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360" w:line="276" w:lineRule="auto"/>
      </w:pPr>
      <w:r>
        <w:rPr>
          <w:rFonts w:ascii="Calibri" w:hAnsi="Calibri" w:cs="Calibri" w:eastAsia="Calibri"/>
          <w:lang w:val="en-US" w:eastAsia="en-US"/>
          <w:b/>
          <w:bCs/>
          <w:sz w:val="32"/>
          <w:szCs w:val="32"/>
        </w:rPr>
        <w:t>Chapter Recognition Guidelines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PUAAB Chapter Recognition Guidelines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. University Chapter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স্বীকৃত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বিশ্ববিদ্যালয়ের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অবশ্যই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 Constitution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অনুসরণ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. Country Chapter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অবস্থানরত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সাধারণত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Regional Chapter, State Chapter, Provincial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ধরনের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সুপারিশ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।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ধরনের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গুলি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ধারাতে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সাপেক্ষে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. Chapter Governance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নিজেদের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. Chapter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. Reporting Requirements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তথ্য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জমা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Annual Activity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Report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Financial Statement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Audit Report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৫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. Chapter Suspension &amp; Dissolution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অনিয়ম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দুর্নীতি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স্বার্থবিরোধী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কার্যকলাপের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sectPr>
      <w:pgSz w:w="11906" w:h="16838"/>
      <w:pgMar w:top="1440" w:right="1440" w:bottom="1440" w:left="1440" w:header="720" w:footer="72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oto Sans Bengali">
    <w:altName w:val="Noto Sans Bengali"/>
    <w:charset w:val="EE"/>
    <w:family w:val="roman"/>
    <w:pitch w:val="variable"/>
    <w:embedRegular r:id="rId1" w:fontKey="{88B7F9D8-6FD5-403B-B484-48C5062D3320}"/>
  </w:font>
</w:fonts>
</file>

<file path=word/styles.xml><?xml version="1.0" encoding="utf-8"?>
<w:styles xmlns:w="http://schemas.openxmlformats.org/wordprocessingml/2006/main">
  <w:docDefaults>
    <w:rPrDefault>
      <w:rPr>
        <w:rFonts w:ascii="Calibri" w:hAnsi="Calibri" w:cs="Noto Sans Bengali" w:eastAsia="Noto Sans Bengali"/>
        <w:lang w:val="en-US" w:eastAsia="bn-BD" w:bidi="bn-BD"/>
        <w:sz w:val="22"/>
        <w:szCs w:val="22"/>
      </w:rPr>
    </w:rPrDefault>
    <w:pPrDefault>
      <w:pPr>
        <w:jc w:val="left"/>
        <w:spacing w:after="12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</Relationships>
</file>

<file path=word/_rels/fontTable.xml.rels><?xml version="1.0" encoding="UTF-8" standalone="yes"?>
<Relationships xmlns="http://schemas.openxmlformats.org/package/2006/relationships">
  <Relationship Id="rId1" Type="http://schemas.openxmlformats.org/officeDocument/2006/relationships/font" Target="fonts/font1.odttf"/>
</Relationships>
</file>